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B99CB" w14:textId="3AE4D608" w:rsidR="00C212DB" w:rsidRDefault="00012670">
      <w:r>
        <w:t>This example meeting agenda can be adapted for all the different meetings in the practice.</w:t>
      </w:r>
    </w:p>
    <w:p w14:paraId="77F3BFF4" w14:textId="4A4510EE" w:rsidR="00012670" w:rsidRDefault="00012670">
      <w:r>
        <w:t>If you have separate meetings for different staff groups then you should have standing items on all the meetings as outlined below.</w:t>
      </w:r>
    </w:p>
    <w:p w14:paraId="56A75280" w14:textId="6C14E2BF" w:rsidR="00012670" w:rsidRDefault="00012670"/>
    <w:p w14:paraId="784BA8F4" w14:textId="225B77C8" w:rsidR="00012670" w:rsidRDefault="00012670">
      <w:r>
        <w:t>Name of meeting</w:t>
      </w:r>
    </w:p>
    <w:p w14:paraId="2A0EFDD6" w14:textId="05752CA9" w:rsidR="00012670" w:rsidRDefault="00012670">
      <w:r>
        <w:t>Date and time of meeting</w:t>
      </w:r>
    </w:p>
    <w:p w14:paraId="7B3EFA07" w14:textId="179EB33B" w:rsidR="00012670" w:rsidRDefault="00012670">
      <w:r>
        <w:t>Attendees</w:t>
      </w:r>
    </w:p>
    <w:p w14:paraId="3E4EAF22" w14:textId="33FE93B9" w:rsidR="00012670" w:rsidRDefault="00012670">
      <w:r>
        <w:t>Apologies</w:t>
      </w:r>
    </w:p>
    <w:p w14:paraId="30AFB627" w14:textId="77777777" w:rsidR="00012670" w:rsidRDefault="00012670">
      <w:r>
        <w:t>Invited but DNA and no apologies received – this is important when external staff are invited i.e. Health Visitors/District Nurses/Palliative Care Team</w:t>
      </w:r>
    </w:p>
    <w:p w14:paraId="727E2694" w14:textId="18C902CD" w:rsidR="00012670" w:rsidRDefault="00012670">
      <w:r>
        <w:t>Actions from previous meeting – this is important to identify any actions that were agreed so the practice can assure themselves that actions are being progressed and completed.</w:t>
      </w:r>
    </w:p>
    <w:p w14:paraId="5C1247BA" w14:textId="77777777" w:rsidR="0054608C" w:rsidRDefault="00012670">
      <w:r>
        <w:t xml:space="preserve"> </w:t>
      </w:r>
    </w:p>
    <w:p w14:paraId="486167F3" w14:textId="258A71D0" w:rsidR="0054608C" w:rsidRDefault="0054608C">
      <w:r>
        <w:t xml:space="preserve">Standing Agenda </w:t>
      </w:r>
      <w:r w:rsidR="009030CA">
        <w:t>I</w:t>
      </w:r>
      <w:r>
        <w:t>tems</w:t>
      </w:r>
    </w:p>
    <w:p w14:paraId="4875EC8F" w14:textId="07E4C052" w:rsidR="00012670" w:rsidRDefault="00012670">
      <w:r>
        <w:t>SEAs</w:t>
      </w:r>
      <w:r w:rsidR="0054608C">
        <w:t xml:space="preserve"> </w:t>
      </w:r>
      <w:r w:rsidR="009030CA">
        <w:t xml:space="preserve"> - all meetings </w:t>
      </w:r>
      <w:r w:rsidR="0054608C">
        <w:t>(including lessons learned that should be shared with staff)</w:t>
      </w:r>
    </w:p>
    <w:p w14:paraId="4418BAE9" w14:textId="23F957C7" w:rsidR="00012670" w:rsidRDefault="00012670">
      <w:r>
        <w:t>Complaints</w:t>
      </w:r>
      <w:r w:rsidR="0054608C">
        <w:t xml:space="preserve"> </w:t>
      </w:r>
      <w:r w:rsidR="009030CA">
        <w:t xml:space="preserve">– all meetings </w:t>
      </w:r>
      <w:r w:rsidR="0054608C">
        <w:t>(including lessons learned that should be shared with staff)</w:t>
      </w:r>
    </w:p>
    <w:p w14:paraId="5C5D57D9" w14:textId="32BE5C04" w:rsidR="00012670" w:rsidRDefault="00012670">
      <w:r>
        <w:t>Safeguarding Issues</w:t>
      </w:r>
      <w:r w:rsidR="0054608C">
        <w:t xml:space="preserve"> (taking account of any confidentiality issues)</w:t>
      </w:r>
    </w:p>
    <w:p w14:paraId="4BDCC73D" w14:textId="160AF99B" w:rsidR="0054608C" w:rsidRDefault="0054608C">
      <w:r>
        <w:t>Safety/medicines alerts log (this may not be needed for non-clinical staff meetings)</w:t>
      </w:r>
    </w:p>
    <w:p w14:paraId="4EE08DA6" w14:textId="77777777" w:rsidR="0054608C" w:rsidRDefault="0054608C" w:rsidP="0054608C">
      <w:r>
        <w:t xml:space="preserve">NICE/Clinical Guidance log </w:t>
      </w:r>
      <w:r>
        <w:t>(this may not be needed for non-clinical staff meetings)</w:t>
      </w:r>
    </w:p>
    <w:p w14:paraId="0BA594A9" w14:textId="65C5B06E" w:rsidR="0054608C" w:rsidRDefault="0054608C">
      <w:r>
        <w:t>Audits/Quality Assurance Reviews – findings and changes required.</w:t>
      </w:r>
    </w:p>
    <w:p w14:paraId="6C0E68CA" w14:textId="6A675885" w:rsidR="0054608C" w:rsidRDefault="0054608C">
      <w:r>
        <w:t>Policies – New &amp; Revised</w:t>
      </w:r>
    </w:p>
    <w:p w14:paraId="78D32FBB" w14:textId="77777777" w:rsidR="00012670" w:rsidRDefault="00012670"/>
    <w:sectPr w:rsidR="00012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DB"/>
    <w:rsid w:val="00012670"/>
    <w:rsid w:val="001434D9"/>
    <w:rsid w:val="0054608C"/>
    <w:rsid w:val="009030CA"/>
    <w:rsid w:val="00C2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D418"/>
  <w15:chartTrackingRefBased/>
  <w15:docId w15:val="{E71B5D5C-98D6-46C9-9F5C-D0FF490E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Michelle (NHS TEES VALLEY CCG)</dc:creator>
  <cp:keywords/>
  <dc:description/>
  <cp:lastModifiedBy>MARTIN, Michelle (NHS TEES VALLEY CCG)</cp:lastModifiedBy>
  <cp:revision>4</cp:revision>
  <dcterms:created xsi:type="dcterms:W3CDTF">2022-01-17T12:05:00Z</dcterms:created>
  <dcterms:modified xsi:type="dcterms:W3CDTF">2022-02-17T15:46:00Z</dcterms:modified>
</cp:coreProperties>
</file>